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141605</wp:posOffset>
            </wp:positionV>
            <wp:extent cx="889635" cy="88709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Tennessee Register of Deeds Association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Tennessee Register of Deeds Association would like to inform all recorders of the following changes in Certifications in Electronic Documents. The following changes will be effective July 1, 2021. 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The text of a certification of an electronic document must be in the following form. 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>I, ___________________, do hereby make oath that I am a licensed attorney and/or the custodian of the original version of the electronic document tendered for registration herewith and that this electronic document is a true and exact copy of the original document executed and authenticated according to law on ____________ (date of document).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 </w:t>
        <w:br/>
        <w:t xml:space="preserve">         Affiant Signature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 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</w:t>
      </w:r>
      <w:r>
        <w:rPr>
          <w:rFonts w:ascii="Arial" w:hAnsi="Arial"/>
          <w:sz w:val="20"/>
          <w:szCs w:val="20"/>
        </w:rPr>
        <w:t xml:space="preserve">Date 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State of _______________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County of _______________ 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Sworn to and subscribed before me this ___ day of ____________, 2____.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 Notary's Signature 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MY COMMISSION EXPIRES: _____________ 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Notary's Seal (if on paper)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sz w:val="20"/>
          <w:szCs w:val="20"/>
        </w:rPr>
        <w:t>The text of the certification must be NO LESS THAN ten (10) point font.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sz w:val="20"/>
          <w:szCs w:val="20"/>
        </w:rPr>
        <w:t>The date of the document must be stated in each certification.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sz w:val="20"/>
          <w:szCs w:val="20"/>
        </w:rPr>
        <w:t>Affiant's signature must be dated and notarized.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For further information, please reference TCA 66-24-101(d)(3). </w:t>
      </w:r>
    </w:p>
    <w:sectPr>
      <w:type w:val="nextPage"/>
      <w:pgSz w:w="12240" w:h="15840"/>
      <w:pgMar w:left="2036" w:right="174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LibreOffice/7.1.0.3$Windows_X86_64 LibreOffice_project/f6099ecf3d29644b5008cc8f48f42f4a40986e4c</Application>
  <AppVersion>15.0000</AppVersion>
  <Pages>1</Pages>
  <Words>180</Words>
  <Characters>1043</Characters>
  <CharactersWithSpaces>1242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2021-06-08T11:12:53Z</dcterms:created>
  <dc:creator/>
  <dc:description/>
  <dc:language>en-US</dc:language>
  <cp:lastModifiedBy/>
  <dcterms:modified xsi:type="dcterms:W3CDTF">2021-06-08T12:05:56Z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